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3" w:rsidRPr="00D6374F" w:rsidRDefault="00D86CD3" w:rsidP="00D86C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CD3" w:rsidRPr="00D6374F" w:rsidRDefault="00D86CD3" w:rsidP="00D8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16" w:rsidRPr="002E530F" w:rsidRDefault="002E1D16" w:rsidP="002E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1D16" w:rsidRPr="002E530F" w:rsidRDefault="002E1D16" w:rsidP="002E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2E1D16" w:rsidRPr="002E530F" w:rsidRDefault="002E1D16" w:rsidP="002E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D16" w:rsidRPr="002E530F" w:rsidRDefault="002E1D16" w:rsidP="002E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2E1D16" w:rsidRPr="002E530F" w:rsidRDefault="002E1D16" w:rsidP="002E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D16" w:rsidRPr="002E530F" w:rsidRDefault="002E1D16" w:rsidP="002E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E1D16" w:rsidRPr="002E530F" w:rsidRDefault="002E1D16" w:rsidP="002E1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0F">
        <w:rPr>
          <w:rFonts w:ascii="Times New Roman" w:eastAsia="Calibri" w:hAnsi="Times New Roman" w:cs="Times New Roman"/>
          <w:sz w:val="28"/>
          <w:szCs w:val="28"/>
        </w:rPr>
        <w:t>00.00.2024</w:t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  <w:t>№ 000</w:t>
      </w:r>
    </w:p>
    <w:p w:rsidR="002E1D16" w:rsidRPr="00D6374F" w:rsidRDefault="002E1D16" w:rsidP="002E1D16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6374F" w:rsidRDefault="00D86CD3" w:rsidP="00D86CD3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6374F" w:rsidRDefault="00D86CD3" w:rsidP="00D86CD3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 </w:t>
      </w:r>
    </w:p>
    <w:p w:rsidR="00D86CD3" w:rsidRDefault="00D86CD3" w:rsidP="00D86CD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от 26.09.2017 № 203 «Об утверждении</w:t>
      </w:r>
    </w:p>
    <w:p w:rsidR="00D86CD3" w:rsidRDefault="00D86CD3" w:rsidP="00D86CD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Положения о порядке представления</w:t>
      </w:r>
    </w:p>
    <w:p w:rsidR="00D86CD3" w:rsidRDefault="00D86CD3" w:rsidP="00D86CD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 xml:space="preserve">структуры администрации </w:t>
      </w:r>
    </w:p>
    <w:p w:rsidR="00D86CD3" w:rsidRDefault="00D86CD3" w:rsidP="00D86CD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86CD3" w:rsidRDefault="00D86CD3" w:rsidP="00D86CD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главой Ханты-Мансийского района и ее</w:t>
      </w:r>
    </w:p>
    <w:p w:rsidR="00D86CD3" w:rsidRPr="00D6374F" w:rsidRDefault="00D86CD3" w:rsidP="00D86CD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D3">
        <w:rPr>
          <w:rFonts w:ascii="Times New Roman" w:hAnsi="Times New Roman" w:cs="Times New Roman"/>
          <w:sz w:val="28"/>
          <w:szCs w:val="28"/>
        </w:rPr>
        <w:t>утверждения Думой Ханты-Мансийского района»</w:t>
      </w:r>
    </w:p>
    <w:p w:rsidR="00D86CD3" w:rsidRPr="00D6374F" w:rsidRDefault="00D86CD3" w:rsidP="00D86CD3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r w:rsidR="0022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62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</w:t>
      </w:r>
      <w:proofErr w:type="gramEnd"/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31 Устава Ханты-Мансийского района,</w:t>
      </w: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Pr="00D86CD3" w:rsidRDefault="00D86CD3" w:rsidP="00D8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представления структуры администрации Ханты-Мансийского района главой Ханты-Мансийского района и ее утверждения Думой Ханты-Мансийского района» (далее - Решение) следующие изменения:</w:t>
      </w:r>
    </w:p>
    <w:p w:rsidR="00885DA7" w:rsidRDefault="00D86CD3" w:rsidP="00D8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 w:rsid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изложить в следующей редакции:</w:t>
      </w:r>
    </w:p>
    <w:p w:rsidR="00885DA7" w:rsidRDefault="00885DA7" w:rsidP="00D8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порядке представления структуры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Ханты-Мансийского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лавой Ханты-Мансийского района и ее утверждения Думой Ханты-Мансийского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85DA7" w:rsidRDefault="00885DA7" w:rsidP="00D8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 всему тексту Решения и приложения к нему слово </w:t>
      </w:r>
      <w:r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«администраци</w:t>
      </w:r>
      <w:r w:rsidR="007A246B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словом «Администраци</w:t>
      </w:r>
      <w:r w:rsidR="007A246B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соответствующих падежах.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6CD3" w:rsidRPr="0027021A" w:rsidRDefault="00885DA7" w:rsidP="00885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 всему тексту Решения и приложения к нему слово «глава» заменить словом «Глава» в соответствующих падежах.</w:t>
      </w:r>
    </w:p>
    <w:p w:rsidR="00D86CD3" w:rsidRPr="005628DE" w:rsidRDefault="00D86CD3" w:rsidP="00D8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22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D3" w:rsidRPr="00D6374F" w:rsidRDefault="00D86CD3" w:rsidP="00D8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D86CD3" w:rsidRPr="00D6374F" w:rsidTr="005D72F1">
        <w:tc>
          <w:tcPr>
            <w:tcW w:w="5622" w:type="dxa"/>
          </w:tcPr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Председатель Думы</w:t>
            </w: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Глава</w:t>
            </w: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D86CD3" w:rsidRPr="00D6374F" w:rsidTr="005D72F1">
        <w:tc>
          <w:tcPr>
            <w:tcW w:w="5622" w:type="dxa"/>
          </w:tcPr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________________________</w:t>
            </w: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 w:rsidRPr="00D6374F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________________________</w:t>
            </w: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D86CD3" w:rsidRPr="00D6374F" w:rsidTr="005D72F1">
        <w:tc>
          <w:tcPr>
            <w:tcW w:w="5622" w:type="dxa"/>
          </w:tcPr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 xml:space="preserve"> «____»_____________</w:t>
            </w: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D86CD3" w:rsidRPr="00D6374F" w:rsidRDefault="00D86CD3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 xml:space="preserve"> «____»_____________</w:t>
            </w:r>
          </w:p>
        </w:tc>
      </w:tr>
    </w:tbl>
    <w:p w:rsidR="00D86CD3" w:rsidRPr="00D6374F" w:rsidRDefault="00D86CD3" w:rsidP="00D8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3" w:rsidRDefault="00D86CD3" w:rsidP="00D86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77E6" w:rsidRDefault="000677E6"/>
    <w:sectPr w:rsidR="000677E6" w:rsidSect="002A792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6C" w:rsidRDefault="0001196C" w:rsidP="002A7928">
      <w:pPr>
        <w:spacing w:after="0" w:line="240" w:lineRule="auto"/>
      </w:pPr>
      <w:r>
        <w:separator/>
      </w:r>
    </w:p>
  </w:endnote>
  <w:endnote w:type="continuationSeparator" w:id="0">
    <w:p w:rsidR="0001196C" w:rsidRDefault="0001196C" w:rsidP="002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57058"/>
      <w:docPartObj>
        <w:docPartGallery w:val="Page Numbers (Bottom of Page)"/>
        <w:docPartUnique/>
      </w:docPartObj>
    </w:sdtPr>
    <w:sdtEndPr/>
    <w:sdtContent>
      <w:p w:rsidR="002A7928" w:rsidRDefault="002A7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92">
          <w:rPr>
            <w:noProof/>
          </w:rPr>
          <w:t>3</w:t>
        </w:r>
        <w:r>
          <w:fldChar w:fldCharType="end"/>
        </w:r>
      </w:p>
    </w:sdtContent>
  </w:sdt>
  <w:p w:rsidR="002A7928" w:rsidRDefault="002A7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6C" w:rsidRDefault="0001196C" w:rsidP="002A7928">
      <w:pPr>
        <w:spacing w:after="0" w:line="240" w:lineRule="auto"/>
      </w:pPr>
      <w:r>
        <w:separator/>
      </w:r>
    </w:p>
  </w:footnote>
  <w:footnote w:type="continuationSeparator" w:id="0">
    <w:p w:rsidR="0001196C" w:rsidRDefault="0001196C" w:rsidP="002A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7"/>
    <w:rsid w:val="0001196C"/>
    <w:rsid w:val="00056AE6"/>
    <w:rsid w:val="000677E6"/>
    <w:rsid w:val="001017A8"/>
    <w:rsid w:val="0022259B"/>
    <w:rsid w:val="002A7928"/>
    <w:rsid w:val="002E1D16"/>
    <w:rsid w:val="004D7767"/>
    <w:rsid w:val="00530B83"/>
    <w:rsid w:val="00620992"/>
    <w:rsid w:val="00710DEE"/>
    <w:rsid w:val="007A246B"/>
    <w:rsid w:val="0084149E"/>
    <w:rsid w:val="00885DA7"/>
    <w:rsid w:val="00A67451"/>
    <w:rsid w:val="00B309F7"/>
    <w:rsid w:val="00B35A2C"/>
    <w:rsid w:val="00D13C8E"/>
    <w:rsid w:val="00D8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BFC4-1629-42AE-BCCE-3E5F6E0E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C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928"/>
  </w:style>
  <w:style w:type="paragraph" w:styleId="a7">
    <w:name w:val="footer"/>
    <w:basedOn w:val="a"/>
    <w:link w:val="a8"/>
    <w:uiPriority w:val="99"/>
    <w:unhideWhenUsed/>
    <w:rsid w:val="002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928"/>
  </w:style>
  <w:style w:type="paragraph" w:styleId="a9">
    <w:name w:val="Balloon Text"/>
    <w:basedOn w:val="a"/>
    <w:link w:val="aa"/>
    <w:uiPriority w:val="99"/>
    <w:semiHidden/>
    <w:unhideWhenUsed/>
    <w:rsid w:val="0071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11</cp:revision>
  <cp:lastPrinted>2024-06-06T09:18:00Z</cp:lastPrinted>
  <dcterms:created xsi:type="dcterms:W3CDTF">2024-05-22T11:24:00Z</dcterms:created>
  <dcterms:modified xsi:type="dcterms:W3CDTF">2024-06-06T12:35:00Z</dcterms:modified>
</cp:coreProperties>
</file>